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7999" w14:textId="209BC714" w:rsidR="003874CA" w:rsidRPr="00B36F11" w:rsidRDefault="00CA09B4" w:rsidP="003874CA">
      <w:pPr>
        <w:ind w:left="30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PORTARIA Nº. 001</w:t>
      </w:r>
      <w:r w:rsidR="008C6460">
        <w:rPr>
          <w:b/>
          <w:sz w:val="28"/>
          <w:szCs w:val="28"/>
        </w:rPr>
        <w:t>/20</w:t>
      </w:r>
      <w:r w:rsidR="00C51B77">
        <w:rPr>
          <w:b/>
          <w:sz w:val="28"/>
          <w:szCs w:val="28"/>
        </w:rPr>
        <w:t>2</w:t>
      </w:r>
      <w:r w:rsidR="007312D1">
        <w:rPr>
          <w:b/>
          <w:sz w:val="28"/>
          <w:szCs w:val="28"/>
        </w:rPr>
        <w:t>3</w:t>
      </w:r>
    </w:p>
    <w:p w14:paraId="0D2FB53B" w14:textId="26E7E1F4" w:rsidR="003874CA" w:rsidRPr="00B36F11" w:rsidRDefault="00530E3E" w:rsidP="003874CA">
      <w:pPr>
        <w:ind w:left="30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7312D1">
        <w:rPr>
          <w:b/>
          <w:sz w:val="28"/>
          <w:szCs w:val="28"/>
        </w:rPr>
        <w:t>2</w:t>
      </w:r>
      <w:r w:rsidR="003874CA" w:rsidRPr="00B36F11">
        <w:rPr>
          <w:b/>
          <w:sz w:val="28"/>
          <w:szCs w:val="28"/>
        </w:rPr>
        <w:t xml:space="preserve"> DE JANEIRO DE 20</w:t>
      </w:r>
      <w:r w:rsidR="00C51B77">
        <w:rPr>
          <w:b/>
          <w:sz w:val="28"/>
          <w:szCs w:val="28"/>
        </w:rPr>
        <w:t>2</w:t>
      </w:r>
      <w:r w:rsidR="007312D1">
        <w:rPr>
          <w:b/>
          <w:sz w:val="28"/>
          <w:szCs w:val="28"/>
        </w:rPr>
        <w:t>3</w:t>
      </w:r>
    </w:p>
    <w:p w14:paraId="7A485951" w14:textId="77777777" w:rsidR="003874CA" w:rsidRPr="00B36F11" w:rsidRDefault="003874CA" w:rsidP="003874CA">
      <w:pPr>
        <w:ind w:left="3060"/>
        <w:jc w:val="both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SÚMULA: NOMEIA O SR ELIAS DE AZEVEDO A EXERCER O CARGO DE CO</w:t>
      </w:r>
      <w:r>
        <w:rPr>
          <w:b/>
          <w:sz w:val="28"/>
          <w:szCs w:val="28"/>
        </w:rPr>
        <w:t xml:space="preserve">ORDENADOR </w:t>
      </w:r>
      <w:r w:rsidR="009C17B1">
        <w:rPr>
          <w:b/>
          <w:sz w:val="28"/>
          <w:szCs w:val="28"/>
        </w:rPr>
        <w:t>GERAL DA CÂMARA MUNICIPAL, DO PODER LEGISLATIVO MUNICIPAL.</w:t>
      </w:r>
    </w:p>
    <w:p w14:paraId="4497842B" w14:textId="77777777" w:rsidR="003874CA" w:rsidRPr="00B36F11" w:rsidRDefault="003874CA" w:rsidP="003874CA">
      <w:pPr>
        <w:ind w:firstLine="4140"/>
        <w:rPr>
          <w:sz w:val="28"/>
          <w:szCs w:val="28"/>
        </w:rPr>
      </w:pPr>
    </w:p>
    <w:p w14:paraId="03B63653" w14:textId="77777777" w:rsidR="003874CA" w:rsidRPr="00B36F11" w:rsidRDefault="003874CA" w:rsidP="003874CA">
      <w:pPr>
        <w:rPr>
          <w:sz w:val="28"/>
          <w:szCs w:val="28"/>
        </w:rPr>
      </w:pPr>
    </w:p>
    <w:p w14:paraId="004EB352" w14:textId="77777777" w:rsidR="003874CA" w:rsidRPr="00B36F11" w:rsidRDefault="003874CA" w:rsidP="003874CA">
      <w:pPr>
        <w:ind w:firstLine="4140"/>
        <w:jc w:val="both"/>
        <w:rPr>
          <w:sz w:val="28"/>
          <w:szCs w:val="28"/>
        </w:rPr>
      </w:pPr>
    </w:p>
    <w:p w14:paraId="664207DC" w14:textId="7F8F9C4E" w:rsidR="003874CA" w:rsidRPr="00B36F11" w:rsidRDefault="007312D1" w:rsidP="000A7CE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SULFERINO JUNIOR ALVES DE CARVALHO</w:t>
      </w:r>
      <w:r w:rsidR="00780B89" w:rsidRPr="00971183">
        <w:rPr>
          <w:sz w:val="28"/>
          <w:szCs w:val="28"/>
        </w:rPr>
        <w:t xml:space="preserve">, </w:t>
      </w:r>
      <w:r w:rsidR="003874CA" w:rsidRPr="00B36F11">
        <w:rPr>
          <w:sz w:val="28"/>
          <w:szCs w:val="28"/>
        </w:rPr>
        <w:t>Presidente da Câmara Municipal de Vereadores de Santa Carmem, Estado de Mato Grosso, no uso de suas atribuições legais.</w:t>
      </w:r>
    </w:p>
    <w:p w14:paraId="0E34702C" w14:textId="77777777" w:rsidR="003874CA" w:rsidRPr="00B36F11" w:rsidRDefault="003874CA" w:rsidP="003874CA">
      <w:pPr>
        <w:ind w:firstLine="4140"/>
        <w:rPr>
          <w:sz w:val="28"/>
          <w:szCs w:val="28"/>
        </w:rPr>
      </w:pPr>
    </w:p>
    <w:p w14:paraId="0CC00368" w14:textId="77777777" w:rsidR="003874CA" w:rsidRPr="00B36F11" w:rsidRDefault="003874CA" w:rsidP="003874CA">
      <w:pPr>
        <w:ind w:firstLine="4140"/>
        <w:rPr>
          <w:sz w:val="28"/>
          <w:szCs w:val="28"/>
        </w:rPr>
      </w:pPr>
    </w:p>
    <w:p w14:paraId="3D4F61D5" w14:textId="77777777" w:rsidR="003874CA" w:rsidRPr="00B36F11" w:rsidRDefault="003874CA" w:rsidP="003874CA">
      <w:pPr>
        <w:ind w:firstLine="4140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RESOLVE:</w:t>
      </w:r>
    </w:p>
    <w:p w14:paraId="2968F2EF" w14:textId="77777777" w:rsidR="003874CA" w:rsidRPr="00B36F11" w:rsidRDefault="003874CA" w:rsidP="003874CA">
      <w:pPr>
        <w:ind w:firstLine="4140"/>
        <w:rPr>
          <w:sz w:val="28"/>
          <w:szCs w:val="28"/>
        </w:rPr>
      </w:pPr>
    </w:p>
    <w:p w14:paraId="3A3C8A66" w14:textId="77777777" w:rsidR="003874CA" w:rsidRPr="00B36F11" w:rsidRDefault="003874CA" w:rsidP="000A7CE3">
      <w:pPr>
        <w:spacing w:line="360" w:lineRule="auto"/>
        <w:ind w:firstLine="4140"/>
        <w:rPr>
          <w:sz w:val="28"/>
          <w:szCs w:val="28"/>
        </w:rPr>
      </w:pPr>
    </w:p>
    <w:p w14:paraId="3F964126" w14:textId="77777777" w:rsidR="003874CA" w:rsidRPr="00B36F11" w:rsidRDefault="003874CA" w:rsidP="000A7CE3">
      <w:pPr>
        <w:spacing w:line="360" w:lineRule="auto"/>
        <w:jc w:val="both"/>
        <w:rPr>
          <w:sz w:val="28"/>
          <w:szCs w:val="28"/>
        </w:rPr>
      </w:pPr>
      <w:proofErr w:type="spellStart"/>
      <w:r w:rsidRPr="000A7CE3">
        <w:rPr>
          <w:b/>
          <w:bCs/>
          <w:sz w:val="28"/>
          <w:szCs w:val="28"/>
        </w:rPr>
        <w:t>Art</w:t>
      </w:r>
      <w:proofErr w:type="spellEnd"/>
      <w:r w:rsidRPr="000A7CE3">
        <w:rPr>
          <w:b/>
          <w:bCs/>
          <w:sz w:val="28"/>
          <w:szCs w:val="28"/>
        </w:rPr>
        <w:t xml:space="preserve"> 1º</w:t>
      </w:r>
      <w:r>
        <w:rPr>
          <w:sz w:val="28"/>
          <w:szCs w:val="28"/>
        </w:rPr>
        <w:t xml:space="preserve"> - Fica nomeado o </w:t>
      </w:r>
      <w:r w:rsidRPr="000A7CE3">
        <w:rPr>
          <w:b/>
          <w:bCs/>
          <w:sz w:val="28"/>
          <w:szCs w:val="28"/>
        </w:rPr>
        <w:t>SR ELIAS DE AZEVEDO</w:t>
      </w:r>
      <w:r w:rsidRPr="00B36F11">
        <w:rPr>
          <w:sz w:val="28"/>
          <w:szCs w:val="28"/>
        </w:rPr>
        <w:t xml:space="preserve"> a exercer o cargo de Coordenador </w:t>
      </w:r>
      <w:r w:rsidR="009C17B1">
        <w:rPr>
          <w:sz w:val="28"/>
          <w:szCs w:val="28"/>
        </w:rPr>
        <w:t>Geral da Câmara Municipal</w:t>
      </w:r>
      <w:r w:rsidRPr="00B36F11">
        <w:rPr>
          <w:sz w:val="28"/>
          <w:szCs w:val="28"/>
        </w:rPr>
        <w:t xml:space="preserve"> do Poder Legislat</w:t>
      </w:r>
      <w:r>
        <w:rPr>
          <w:sz w:val="28"/>
          <w:szCs w:val="28"/>
        </w:rPr>
        <w:t>ivo Municipal de Santa Carmem, E</w:t>
      </w:r>
      <w:r w:rsidR="00EC0DD0">
        <w:rPr>
          <w:sz w:val="28"/>
          <w:szCs w:val="28"/>
        </w:rPr>
        <w:t>stado de Mato Grosso.</w:t>
      </w:r>
    </w:p>
    <w:p w14:paraId="024E1D55" w14:textId="77777777" w:rsidR="003874CA" w:rsidRPr="00B36F11" w:rsidRDefault="003874CA" w:rsidP="000A7CE3">
      <w:pPr>
        <w:spacing w:line="360" w:lineRule="auto"/>
        <w:ind w:firstLine="4140"/>
        <w:jc w:val="both"/>
        <w:rPr>
          <w:sz w:val="28"/>
          <w:szCs w:val="28"/>
        </w:rPr>
      </w:pPr>
    </w:p>
    <w:p w14:paraId="09C80725" w14:textId="77777777" w:rsidR="003874CA" w:rsidRPr="00B36F11" w:rsidRDefault="003874CA" w:rsidP="000A7CE3">
      <w:pPr>
        <w:spacing w:line="360" w:lineRule="auto"/>
        <w:jc w:val="both"/>
        <w:rPr>
          <w:sz w:val="28"/>
          <w:szCs w:val="28"/>
        </w:rPr>
      </w:pPr>
      <w:proofErr w:type="spellStart"/>
      <w:r w:rsidRPr="000A7CE3">
        <w:rPr>
          <w:b/>
          <w:bCs/>
          <w:sz w:val="28"/>
          <w:szCs w:val="28"/>
        </w:rPr>
        <w:t>Art</w:t>
      </w:r>
      <w:proofErr w:type="spellEnd"/>
      <w:r w:rsidRPr="000A7CE3">
        <w:rPr>
          <w:b/>
          <w:bCs/>
          <w:sz w:val="28"/>
          <w:szCs w:val="28"/>
        </w:rPr>
        <w:t xml:space="preserve"> 2º</w:t>
      </w:r>
      <w:r w:rsidRPr="00B36F11">
        <w:rPr>
          <w:sz w:val="28"/>
          <w:szCs w:val="28"/>
        </w:rPr>
        <w:t xml:space="preserve"> - Esta Portaria entrará em vigor na data de sua publicação revogam-se as disposições em contrário</w:t>
      </w:r>
      <w:r w:rsidR="00CA09B4">
        <w:rPr>
          <w:sz w:val="28"/>
          <w:szCs w:val="28"/>
        </w:rPr>
        <w:t>.</w:t>
      </w:r>
    </w:p>
    <w:p w14:paraId="59C6D1F0" w14:textId="77777777" w:rsidR="003874CA" w:rsidRPr="00B36F11" w:rsidRDefault="003874CA" w:rsidP="003874CA">
      <w:pPr>
        <w:ind w:firstLine="4140"/>
        <w:jc w:val="center"/>
        <w:rPr>
          <w:sz w:val="28"/>
          <w:szCs w:val="28"/>
        </w:rPr>
      </w:pPr>
    </w:p>
    <w:p w14:paraId="3B70B733" w14:textId="77777777" w:rsidR="003874CA" w:rsidRPr="00B36F11" w:rsidRDefault="003874CA" w:rsidP="003874CA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CÂMARA MUNICIPAL DE SANTA CARMEM</w:t>
      </w:r>
    </w:p>
    <w:p w14:paraId="6E30F3F8" w14:textId="77777777" w:rsidR="003874CA" w:rsidRPr="00B36F11" w:rsidRDefault="003874CA" w:rsidP="003874CA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ESTADO DE MATO GROSSO</w:t>
      </w:r>
    </w:p>
    <w:p w14:paraId="670C6621" w14:textId="08C81A48" w:rsidR="003874CA" w:rsidRPr="00B36F11" w:rsidRDefault="003874CA" w:rsidP="003874CA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 xml:space="preserve">EM, </w:t>
      </w:r>
      <w:r w:rsidR="007312D1">
        <w:rPr>
          <w:b/>
          <w:sz w:val="28"/>
          <w:szCs w:val="28"/>
        </w:rPr>
        <w:t>2</w:t>
      </w:r>
      <w:r w:rsidR="008C6460">
        <w:rPr>
          <w:b/>
          <w:sz w:val="28"/>
          <w:szCs w:val="28"/>
        </w:rPr>
        <w:t xml:space="preserve"> DE JANEIRO DE 20</w:t>
      </w:r>
      <w:r w:rsidR="00C51B77">
        <w:rPr>
          <w:b/>
          <w:sz w:val="28"/>
          <w:szCs w:val="28"/>
        </w:rPr>
        <w:t>2</w:t>
      </w:r>
      <w:r w:rsidR="007312D1">
        <w:rPr>
          <w:b/>
          <w:sz w:val="28"/>
          <w:szCs w:val="28"/>
        </w:rPr>
        <w:t>3</w:t>
      </w:r>
      <w:r w:rsidRPr="00B36F11">
        <w:rPr>
          <w:b/>
          <w:sz w:val="28"/>
          <w:szCs w:val="28"/>
        </w:rPr>
        <w:t>.</w:t>
      </w:r>
    </w:p>
    <w:p w14:paraId="61B6F5B3" w14:textId="77777777" w:rsidR="003874CA" w:rsidRPr="00B36F11" w:rsidRDefault="003874CA" w:rsidP="003874CA">
      <w:pPr>
        <w:jc w:val="center"/>
        <w:rPr>
          <w:b/>
          <w:sz w:val="28"/>
          <w:szCs w:val="28"/>
        </w:rPr>
      </w:pPr>
    </w:p>
    <w:p w14:paraId="42FCBB94" w14:textId="77777777" w:rsidR="003874CA" w:rsidRDefault="003874CA" w:rsidP="003874CA">
      <w:pPr>
        <w:jc w:val="center"/>
        <w:rPr>
          <w:b/>
          <w:sz w:val="28"/>
          <w:szCs w:val="28"/>
        </w:rPr>
      </w:pPr>
    </w:p>
    <w:p w14:paraId="74B4F7A7" w14:textId="77777777" w:rsidR="000A7CE3" w:rsidRDefault="000A7CE3" w:rsidP="003874CA">
      <w:pPr>
        <w:jc w:val="center"/>
        <w:rPr>
          <w:b/>
          <w:sz w:val="28"/>
          <w:szCs w:val="28"/>
        </w:rPr>
      </w:pPr>
    </w:p>
    <w:p w14:paraId="5D8DA82B" w14:textId="77777777" w:rsidR="003874CA" w:rsidRPr="00B36F11" w:rsidRDefault="003874CA" w:rsidP="003874CA">
      <w:pPr>
        <w:jc w:val="center"/>
        <w:rPr>
          <w:b/>
          <w:sz w:val="28"/>
          <w:szCs w:val="28"/>
        </w:rPr>
      </w:pPr>
    </w:p>
    <w:p w14:paraId="1E79660B" w14:textId="1C60C709" w:rsidR="003874CA" w:rsidRPr="00B36F11" w:rsidRDefault="007312D1" w:rsidP="00387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SULFERINO JUNIOR ALVES DE CARVALHO</w:t>
      </w:r>
    </w:p>
    <w:p w14:paraId="324C8778" w14:textId="77777777" w:rsidR="003874CA" w:rsidRPr="00B36F11" w:rsidRDefault="003874CA" w:rsidP="003874CA">
      <w:pPr>
        <w:jc w:val="center"/>
        <w:rPr>
          <w:b/>
          <w:sz w:val="28"/>
          <w:szCs w:val="28"/>
        </w:rPr>
      </w:pPr>
      <w:r w:rsidRPr="00B36F11">
        <w:rPr>
          <w:b/>
          <w:sz w:val="28"/>
          <w:szCs w:val="28"/>
        </w:rPr>
        <w:t>PRESIDENTE</w:t>
      </w:r>
    </w:p>
    <w:p w14:paraId="3CF5C768" w14:textId="77777777" w:rsidR="00891602" w:rsidRDefault="00891602"/>
    <w:p w14:paraId="3BEFBF31" w14:textId="77777777" w:rsidR="00223764" w:rsidRDefault="00223764"/>
    <w:p w14:paraId="77868F8B" w14:textId="77777777" w:rsidR="00223764" w:rsidRDefault="00223764"/>
    <w:sectPr w:rsidR="00223764" w:rsidSect="003874CA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CA"/>
    <w:rsid w:val="00017290"/>
    <w:rsid w:val="00043E05"/>
    <w:rsid w:val="000A7CE3"/>
    <w:rsid w:val="001E4E33"/>
    <w:rsid w:val="00210A58"/>
    <w:rsid w:val="00223764"/>
    <w:rsid w:val="002723F3"/>
    <w:rsid w:val="0030792B"/>
    <w:rsid w:val="003816EA"/>
    <w:rsid w:val="003874CA"/>
    <w:rsid w:val="003C4546"/>
    <w:rsid w:val="00462A03"/>
    <w:rsid w:val="00484514"/>
    <w:rsid w:val="004A4DBD"/>
    <w:rsid w:val="00530E3E"/>
    <w:rsid w:val="005B5929"/>
    <w:rsid w:val="0064056C"/>
    <w:rsid w:val="007312D1"/>
    <w:rsid w:val="00780B89"/>
    <w:rsid w:val="008030A1"/>
    <w:rsid w:val="00891602"/>
    <w:rsid w:val="008C6460"/>
    <w:rsid w:val="00934AB2"/>
    <w:rsid w:val="009C17B1"/>
    <w:rsid w:val="00A070E6"/>
    <w:rsid w:val="00A9569C"/>
    <w:rsid w:val="00BB2E09"/>
    <w:rsid w:val="00BC0FDE"/>
    <w:rsid w:val="00C2029E"/>
    <w:rsid w:val="00C36348"/>
    <w:rsid w:val="00C51B77"/>
    <w:rsid w:val="00CA09B4"/>
    <w:rsid w:val="00EC0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43539"/>
  <w15:chartTrackingRefBased/>
  <w15:docId w15:val="{1EC49544-5AAE-4340-B0EF-9C05C47D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4CA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3816EA"/>
    <w:pPr>
      <w:ind w:firstLine="3757"/>
      <w:jc w:val="both"/>
    </w:pPr>
    <w:rPr>
      <w:rFonts w:ascii="Courier New" w:hAnsi="Courier New"/>
      <w:szCs w:val="20"/>
    </w:rPr>
  </w:style>
  <w:style w:type="character" w:customStyle="1" w:styleId="RecuodecorpodetextoChar">
    <w:name w:val="Recuo de corpo de texto Char"/>
    <w:link w:val="Recuodecorpodetexto"/>
    <w:semiHidden/>
    <w:rsid w:val="003816EA"/>
    <w:rPr>
      <w:rFonts w:ascii="Courier New" w:eastAsia="Times New Roman" w:hAnsi="Courier New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4A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34A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ELIAS AZEVEDO</cp:lastModifiedBy>
  <cp:revision>2</cp:revision>
  <cp:lastPrinted>2022-01-18T12:51:00Z</cp:lastPrinted>
  <dcterms:created xsi:type="dcterms:W3CDTF">2023-01-19T22:05:00Z</dcterms:created>
  <dcterms:modified xsi:type="dcterms:W3CDTF">2023-01-19T22:05:00Z</dcterms:modified>
</cp:coreProperties>
</file>